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446" w14:textId="77777777" w:rsidR="004C6577" w:rsidRPr="00AB0D64" w:rsidRDefault="004C6577" w:rsidP="004C6577">
      <w:pPr>
        <w:jc w:val="center"/>
        <w:rPr>
          <w:b/>
        </w:rPr>
      </w:pPr>
      <w:r w:rsidRPr="00AB0D64">
        <w:rPr>
          <w:b/>
        </w:rPr>
        <w:t>Job Description</w:t>
      </w:r>
    </w:p>
    <w:p w14:paraId="0BB93DE6" w14:textId="77777777" w:rsidR="004C6577" w:rsidRPr="00AB0D64" w:rsidRDefault="004C6577" w:rsidP="004C6577">
      <w:r w:rsidRPr="00AB0D64">
        <w:t xml:space="preserve">This job description gives an </w:t>
      </w:r>
      <w:proofErr w:type="gramStart"/>
      <w:r w:rsidRPr="00AB0D64">
        <w:t>over view</w:t>
      </w:r>
      <w:proofErr w:type="gramEnd"/>
      <w:r w:rsidRPr="00AB0D64">
        <w:t xml:space="preserve"> of the post, the key responsibilities and the context within which the post is offered. It is not intended to be an exhaustive statement of Terms and Conditions within The Kent Autistic Trust (“KAT”).</w:t>
      </w:r>
    </w:p>
    <w:p w14:paraId="5C886A6F" w14:textId="77777777" w:rsidR="004C6577" w:rsidRPr="00AB0D64" w:rsidRDefault="004C6577" w:rsidP="004C6577">
      <w:pPr>
        <w:rPr>
          <w:b/>
        </w:rPr>
      </w:pPr>
      <w:r w:rsidRPr="00AB0D64">
        <w:rPr>
          <w:b/>
        </w:rPr>
        <w:t>Post Details</w:t>
      </w:r>
    </w:p>
    <w:p w14:paraId="786801E8" w14:textId="09AFECED" w:rsidR="004C6577" w:rsidRPr="00AB0D64" w:rsidRDefault="004C6577" w:rsidP="004C6577">
      <w:r w:rsidRPr="00AB0D64">
        <w:t>Job Title:</w:t>
      </w:r>
      <w:r w:rsidRPr="00AB0D64">
        <w:tab/>
      </w:r>
      <w:r w:rsidRPr="00AB0D64">
        <w:tab/>
      </w:r>
      <w:r w:rsidRPr="00AB0D64">
        <w:tab/>
      </w:r>
      <w:r w:rsidR="002E6BD9" w:rsidRPr="00AB0D64">
        <w:t xml:space="preserve">Housing &amp; Compliance Support Officer </w:t>
      </w:r>
    </w:p>
    <w:p w14:paraId="491E1C77" w14:textId="5EB88B79" w:rsidR="004C6577" w:rsidRPr="00AB0D64" w:rsidRDefault="004C6577" w:rsidP="004C6577">
      <w:r w:rsidRPr="00AB0D64">
        <w:t>Reports to:</w:t>
      </w:r>
      <w:r w:rsidRPr="00AB0D64">
        <w:tab/>
      </w:r>
      <w:r w:rsidRPr="00AB0D64">
        <w:tab/>
      </w:r>
      <w:r w:rsidRPr="00AB0D64">
        <w:tab/>
      </w:r>
      <w:r w:rsidR="0011273F" w:rsidRPr="00AB0D64">
        <w:t xml:space="preserve">Quality </w:t>
      </w:r>
      <w:r w:rsidR="00EC54D5" w:rsidRPr="00AB0D64">
        <w:t xml:space="preserve">and Compliance </w:t>
      </w:r>
      <w:r w:rsidR="0011273F" w:rsidRPr="00AB0D64">
        <w:t>Development Manager</w:t>
      </w:r>
    </w:p>
    <w:p w14:paraId="2336CC63" w14:textId="0BE12720" w:rsidR="004C6577" w:rsidRPr="00AB0D64" w:rsidRDefault="004C6577" w:rsidP="004C6577">
      <w:r w:rsidRPr="00AB0D64">
        <w:t>Document Id:</w:t>
      </w:r>
      <w:r w:rsidRPr="00AB0D64">
        <w:tab/>
      </w:r>
      <w:r w:rsidRPr="00AB0D64">
        <w:tab/>
      </w:r>
      <w:r w:rsidRPr="00AB0D64">
        <w:tab/>
      </w:r>
      <w:r w:rsidR="00062ADA" w:rsidRPr="00AB0D64">
        <w:t>HR</w:t>
      </w:r>
      <w:r w:rsidRPr="00AB0D64">
        <w:t>#00</w:t>
      </w:r>
      <w:r w:rsidR="0020190B" w:rsidRPr="00AB0D64">
        <w:t>32</w:t>
      </w:r>
      <w:r w:rsidRPr="00AB0D64">
        <w:t>/</w:t>
      </w:r>
      <w:commentRangeStart w:id="0"/>
      <w:commentRangeStart w:id="1"/>
      <w:r w:rsidR="0011273F" w:rsidRPr="00AB0D64">
        <w:t>20122019</w:t>
      </w:r>
      <w:commentRangeEnd w:id="0"/>
      <w:r w:rsidR="005968DC" w:rsidRPr="00AB0D64">
        <w:rPr>
          <w:rStyle w:val="CommentReference"/>
        </w:rPr>
        <w:commentReference w:id="0"/>
      </w:r>
      <w:commentRangeEnd w:id="1"/>
      <w:r w:rsidR="00C91673" w:rsidRPr="00AB0D64">
        <w:rPr>
          <w:rStyle w:val="CommentReference"/>
        </w:rPr>
        <w:commentReference w:id="1"/>
      </w:r>
    </w:p>
    <w:p w14:paraId="084BAC90" w14:textId="77777777" w:rsidR="004C6577" w:rsidRPr="00AB0D64" w:rsidRDefault="004C6577" w:rsidP="004C6577">
      <w:pPr>
        <w:rPr>
          <w:b/>
        </w:rPr>
      </w:pPr>
      <w:r w:rsidRPr="00AB0D64">
        <w:rPr>
          <w:b/>
        </w:rPr>
        <w:t>Values and Commitment</w:t>
      </w:r>
    </w:p>
    <w:p w14:paraId="5A27C56F" w14:textId="77777777" w:rsidR="004C6577" w:rsidRPr="00AB0D64" w:rsidRDefault="004C6577" w:rsidP="004C6577">
      <w:r w:rsidRPr="00AB0D64">
        <w:t xml:space="preserve">KAT is committed to providing high quality supports designed around individual abilities, needs and choices. KAT is committed to promoting independence and inclusion within communities. KAT believes everyone </w:t>
      </w:r>
      <w:proofErr w:type="gramStart"/>
      <w:r w:rsidRPr="00AB0D64">
        <w:t>is able to</w:t>
      </w:r>
      <w:proofErr w:type="gramEnd"/>
      <w:r w:rsidRPr="00AB0D64">
        <w:t xml:space="preserve"> make their own individual contribution. KAT seeks to work in partnership with all relevant parties but </w:t>
      </w:r>
      <w:proofErr w:type="gramStart"/>
      <w:r w:rsidRPr="00AB0D64">
        <w:t>in particular with</w:t>
      </w:r>
      <w:proofErr w:type="gramEnd"/>
      <w:r w:rsidRPr="00AB0D64">
        <w:t xml:space="preserve"> the individual themselves.</w:t>
      </w:r>
    </w:p>
    <w:p w14:paraId="42CE2B36" w14:textId="77777777" w:rsidR="004C6577" w:rsidRPr="00AB0D64" w:rsidRDefault="004C6577" w:rsidP="004C6577">
      <w:pPr>
        <w:rPr>
          <w:b/>
        </w:rPr>
      </w:pPr>
      <w:r w:rsidRPr="00AB0D64">
        <w:rPr>
          <w:b/>
        </w:rPr>
        <w:t>Support Services</w:t>
      </w:r>
    </w:p>
    <w:p w14:paraId="21BF39F1" w14:textId="26E5FE66" w:rsidR="00D304C8" w:rsidRPr="00AB0D64" w:rsidRDefault="004C6577" w:rsidP="007E3998">
      <w:r w:rsidRPr="00AB0D64">
        <w:t xml:space="preserve">KAT supports over 120 people in Medway and across Kent and provides a wide range of services designed to meet diverse needs. KAT supports people with autism, learning disabilities and related difficulties. KAT supports vulnerable adults. KAT provides residential homes, supported living accommodation, day resource services, </w:t>
      </w:r>
      <w:r w:rsidR="00950828" w:rsidRPr="00AB0D64">
        <w:t>and respite</w:t>
      </w:r>
      <w:r w:rsidRPr="00AB0D64">
        <w:t xml:space="preserve"> and outreach services (from people’s own home).  KAT is keen to ensure the voice of those we support is actively listened to, both in terms of the development of individuals’ support and in terms of our </w:t>
      </w:r>
      <w:r w:rsidR="005753E1" w:rsidRPr="00AB0D64">
        <w:t>organisational</w:t>
      </w:r>
      <w:r w:rsidRPr="00AB0D64">
        <w:t xml:space="preserve"> development.</w:t>
      </w:r>
    </w:p>
    <w:p w14:paraId="3D9033B0" w14:textId="47626520" w:rsidR="00A0795F" w:rsidRPr="00AB0D64" w:rsidRDefault="00A0795F" w:rsidP="00A0795F">
      <w:pPr>
        <w:rPr>
          <w:b/>
        </w:rPr>
      </w:pPr>
      <w:r w:rsidRPr="00AB0D64">
        <w:rPr>
          <w:b/>
        </w:rPr>
        <w:t>The Job</w:t>
      </w:r>
    </w:p>
    <w:p w14:paraId="2482671C" w14:textId="33942E5F" w:rsidR="00550AD0" w:rsidRPr="00AB0D64" w:rsidRDefault="001142C7" w:rsidP="00C9153E">
      <w:pPr>
        <w:rPr>
          <w:rFonts w:eastAsia="Calibri" w:cstheme="minorHAnsi"/>
        </w:rPr>
      </w:pPr>
      <w:r w:rsidRPr="00AB0D64">
        <w:rPr>
          <w:rFonts w:eastAsia="Calibri" w:cstheme="minorHAnsi"/>
        </w:rPr>
        <w:t xml:space="preserve">The role is responsible for the day to day support of the quality and compliance manager and housing manager.  The role involves carrying out audits of our services and premises across both Medway and </w:t>
      </w:r>
      <w:r w:rsidR="00CB1F29" w:rsidRPr="00AB0D64">
        <w:rPr>
          <w:rFonts w:eastAsia="Calibri" w:cstheme="minorHAnsi"/>
        </w:rPr>
        <w:t>Kent and</w:t>
      </w:r>
      <w:r w:rsidRPr="00AB0D64">
        <w:rPr>
          <w:rFonts w:eastAsia="Calibri" w:cstheme="minorHAnsi"/>
        </w:rPr>
        <w:t xml:space="preserve"> will involve frequent travel. Input and analysis </w:t>
      </w:r>
      <w:r w:rsidR="00CB1F29" w:rsidRPr="00AB0D64">
        <w:rPr>
          <w:rFonts w:eastAsia="Calibri" w:cstheme="minorHAnsi"/>
        </w:rPr>
        <w:t xml:space="preserve">of data </w:t>
      </w:r>
      <w:r w:rsidRPr="00AB0D64">
        <w:rPr>
          <w:rFonts w:eastAsia="Calibri" w:cstheme="minorHAnsi"/>
        </w:rPr>
        <w:t>within the Trusts systems.</w:t>
      </w:r>
    </w:p>
    <w:p w14:paraId="56C3CE26" w14:textId="45A88F66" w:rsidR="00EC5686" w:rsidRPr="00AB0D64" w:rsidRDefault="00EC5686" w:rsidP="00C9153E">
      <w:pPr>
        <w:rPr>
          <w:rFonts w:cstheme="minorHAnsi"/>
        </w:rPr>
      </w:pPr>
      <w:r w:rsidRPr="00AB0D64">
        <w:rPr>
          <w:rFonts w:cstheme="minorHAnsi"/>
        </w:rPr>
        <w:t xml:space="preserve">To work with all staff, establishment managers, the Regional Managers, Head of Care, Positive Behavioural Support Team, the quality and compliance manager and the Chief Executive to ensure the quality and continuity of service across the support provision of the Trust with regard to compliance with statutory legislation, guidelines, excellent working practice and organisational policies and procedures.  To work with the Senior Management Team to propose changes to any system, change in policy/guidelines and paperwork. To support the CEO and senior management team in achieving its </w:t>
      </w:r>
      <w:r w:rsidR="00B172CD" w:rsidRPr="00AB0D64">
        <w:rPr>
          <w:rFonts w:cstheme="minorHAnsi"/>
        </w:rPr>
        <w:t>5-year</w:t>
      </w:r>
      <w:r w:rsidRPr="00AB0D64">
        <w:rPr>
          <w:rFonts w:cstheme="minorHAnsi"/>
        </w:rPr>
        <w:t xml:space="preserve"> strategic objectives.</w:t>
      </w:r>
    </w:p>
    <w:p w14:paraId="314B0207" w14:textId="6B03F794" w:rsidR="00A0795F" w:rsidRPr="00AB0D64" w:rsidRDefault="00A0795F" w:rsidP="00A0795F">
      <w:pPr>
        <w:rPr>
          <w:b/>
        </w:rPr>
      </w:pPr>
      <w:r w:rsidRPr="00AB0D64">
        <w:rPr>
          <w:b/>
        </w:rPr>
        <w:t>Key Responsibilities</w:t>
      </w:r>
    </w:p>
    <w:p w14:paraId="123DCCF3" w14:textId="6C8F3CDF" w:rsidR="00345031" w:rsidRPr="00AB0D64" w:rsidRDefault="00951E1A" w:rsidP="00345031">
      <w:pPr>
        <w:pStyle w:val="ListParagraph"/>
        <w:numPr>
          <w:ilvl w:val="0"/>
          <w:numId w:val="1"/>
        </w:numPr>
        <w:rPr>
          <w:rFonts w:cstheme="minorHAnsi"/>
          <w:b/>
        </w:rPr>
      </w:pPr>
      <w:r w:rsidRPr="00AB0D64">
        <w:rPr>
          <w:rFonts w:cstheme="minorHAnsi"/>
        </w:rPr>
        <w:t>To undertake three monthly audits of all establishments, visiting personally and providing written reports in the agreed audit format.  Providing recommendations for actions and improvements, and recognition of good practice to the establishment manager, and the operational manager for that area with support from the quality and compliance manager. Urgent actions from audits will be recommended to the establishment manager on the day and reported to the operational managers and the quality and compliance manager within 24 hours.</w:t>
      </w:r>
    </w:p>
    <w:p w14:paraId="4E1F18A5" w14:textId="1F1C4A6D" w:rsidR="00951E1A" w:rsidRPr="00AB0D64" w:rsidRDefault="005C3ED6" w:rsidP="00345031">
      <w:pPr>
        <w:pStyle w:val="ListParagraph"/>
        <w:numPr>
          <w:ilvl w:val="0"/>
          <w:numId w:val="1"/>
        </w:numPr>
        <w:rPr>
          <w:rFonts w:cstheme="minorHAnsi"/>
          <w:b/>
        </w:rPr>
      </w:pPr>
      <w:r w:rsidRPr="00AB0D64">
        <w:rPr>
          <w:rFonts w:cstheme="minorHAnsi"/>
        </w:rPr>
        <w:lastRenderedPageBreak/>
        <w:t xml:space="preserve">Assist with management of relationships with landlords, </w:t>
      </w:r>
      <w:proofErr w:type="gramStart"/>
      <w:r w:rsidRPr="00AB0D64">
        <w:rPr>
          <w:rFonts w:cstheme="minorHAnsi"/>
        </w:rPr>
        <w:t>contractors</w:t>
      </w:r>
      <w:proofErr w:type="gramEnd"/>
      <w:r w:rsidRPr="00AB0D64">
        <w:rPr>
          <w:rFonts w:cstheme="minorHAnsi"/>
        </w:rPr>
        <w:t xml:space="preserve"> and utilities. Monitoring and arranging utility compliance checks for services.</w:t>
      </w:r>
    </w:p>
    <w:p w14:paraId="1B60059A" w14:textId="3059A3B4" w:rsidR="005C3ED6" w:rsidRPr="00AB0D64" w:rsidRDefault="00805D1C" w:rsidP="00345031">
      <w:pPr>
        <w:pStyle w:val="ListParagraph"/>
        <w:numPr>
          <w:ilvl w:val="0"/>
          <w:numId w:val="1"/>
        </w:numPr>
        <w:rPr>
          <w:rFonts w:cstheme="minorHAnsi"/>
          <w:b/>
        </w:rPr>
      </w:pPr>
      <w:r w:rsidRPr="00AB0D64">
        <w:rPr>
          <w:rFonts w:cstheme="minorHAnsi"/>
        </w:rPr>
        <w:t>Monitor data provided via the Trust SharePoint system.</w:t>
      </w:r>
    </w:p>
    <w:p w14:paraId="79E9F073" w14:textId="62D2779A" w:rsidR="00805D1C" w:rsidRPr="00AB0D64" w:rsidRDefault="00CF46D8" w:rsidP="00345031">
      <w:pPr>
        <w:pStyle w:val="ListParagraph"/>
        <w:numPr>
          <w:ilvl w:val="0"/>
          <w:numId w:val="1"/>
        </w:numPr>
        <w:rPr>
          <w:rFonts w:cstheme="minorHAnsi"/>
          <w:b/>
        </w:rPr>
      </w:pPr>
      <w:r w:rsidRPr="00AB0D64">
        <w:rPr>
          <w:rFonts w:cstheme="minorHAnsi"/>
        </w:rPr>
        <w:t xml:space="preserve">To carry out a vehicle audit on the trusts fleet to ensure that we are compliant with current legislations, good </w:t>
      </w:r>
      <w:proofErr w:type="gramStart"/>
      <w:r w:rsidRPr="00AB0D64">
        <w:rPr>
          <w:rFonts w:cstheme="minorHAnsi"/>
        </w:rPr>
        <w:t>practice</w:t>
      </w:r>
      <w:proofErr w:type="gramEnd"/>
      <w:r w:rsidRPr="00AB0D64">
        <w:rPr>
          <w:rFonts w:cstheme="minorHAnsi"/>
        </w:rPr>
        <w:t xml:space="preserve"> and insurance terms. To participate in a 6 monthly fleet meeting with the quality and compliance manager.</w:t>
      </w:r>
    </w:p>
    <w:p w14:paraId="3F432FD4" w14:textId="46053166" w:rsidR="00CF46D8" w:rsidRPr="00AB0D64" w:rsidRDefault="004017AC" w:rsidP="00345031">
      <w:pPr>
        <w:pStyle w:val="ListParagraph"/>
        <w:numPr>
          <w:ilvl w:val="0"/>
          <w:numId w:val="1"/>
        </w:numPr>
        <w:rPr>
          <w:rFonts w:cstheme="minorHAnsi"/>
          <w:b/>
        </w:rPr>
      </w:pPr>
      <w:r w:rsidRPr="00AB0D64">
        <w:rPr>
          <w:rFonts w:cstheme="minorHAnsi"/>
        </w:rPr>
        <w:t>Providing support to managers and staff at registered services to prepare for CQC inspections with the objective of achieving the best outcome possible.</w:t>
      </w:r>
    </w:p>
    <w:p w14:paraId="5044DF09" w14:textId="04EC08BB" w:rsidR="004017AC" w:rsidRPr="00AB0D64" w:rsidRDefault="00E35E1E" w:rsidP="00345031">
      <w:pPr>
        <w:pStyle w:val="ListParagraph"/>
        <w:numPr>
          <w:ilvl w:val="0"/>
          <w:numId w:val="1"/>
        </w:numPr>
        <w:rPr>
          <w:rFonts w:cstheme="minorHAnsi"/>
          <w:b/>
        </w:rPr>
      </w:pPr>
      <w:r w:rsidRPr="00AB0D64">
        <w:rPr>
          <w:rFonts w:cstheme="minorHAnsi"/>
        </w:rPr>
        <w:t>To carry out short observations under a specific framework at our day services.</w:t>
      </w:r>
    </w:p>
    <w:p w14:paraId="6E17ABBF" w14:textId="3FA26CD0" w:rsidR="00E35E1E" w:rsidRPr="00AB0D64" w:rsidRDefault="00AC1FCA" w:rsidP="00345031">
      <w:pPr>
        <w:pStyle w:val="ListParagraph"/>
        <w:numPr>
          <w:ilvl w:val="0"/>
          <w:numId w:val="1"/>
        </w:numPr>
        <w:rPr>
          <w:rFonts w:cstheme="minorHAnsi"/>
          <w:b/>
        </w:rPr>
      </w:pPr>
      <w:r w:rsidRPr="00AB0D64">
        <w:rPr>
          <w:rFonts w:cstheme="minorHAnsi"/>
        </w:rPr>
        <w:t>To maintain up to date and detailed knowledge of current legislation relevant to the Health and Social Care Sector and to the Trust.</w:t>
      </w:r>
    </w:p>
    <w:p w14:paraId="55354838" w14:textId="313417AA" w:rsidR="00AC1FCA" w:rsidRPr="00AB0D64" w:rsidRDefault="00AB330C" w:rsidP="00345031">
      <w:pPr>
        <w:pStyle w:val="ListParagraph"/>
        <w:numPr>
          <w:ilvl w:val="0"/>
          <w:numId w:val="1"/>
        </w:numPr>
        <w:rPr>
          <w:rFonts w:cstheme="minorHAnsi"/>
          <w:b/>
        </w:rPr>
      </w:pPr>
      <w:r w:rsidRPr="00AB0D64">
        <w:rPr>
          <w:rFonts w:cstheme="minorHAnsi"/>
        </w:rPr>
        <w:t xml:space="preserve">To establish and maintain excellent relationships with all staff within the Trust, </w:t>
      </w:r>
      <w:proofErr w:type="gramStart"/>
      <w:r w:rsidRPr="00AB0D64">
        <w:rPr>
          <w:rFonts w:cstheme="minorHAnsi"/>
        </w:rPr>
        <w:t>in particular establishment</w:t>
      </w:r>
      <w:proofErr w:type="gramEnd"/>
      <w:r w:rsidRPr="00AB0D64">
        <w:rPr>
          <w:rFonts w:cstheme="minorHAnsi"/>
        </w:rPr>
        <w:t xml:space="preserve"> managers and their staff teams.  </w:t>
      </w:r>
    </w:p>
    <w:p w14:paraId="367CB4E4" w14:textId="6AC653E8" w:rsidR="00AB330C" w:rsidRPr="00AB0D64" w:rsidRDefault="00C4258D" w:rsidP="00345031">
      <w:pPr>
        <w:pStyle w:val="ListParagraph"/>
        <w:numPr>
          <w:ilvl w:val="0"/>
          <w:numId w:val="1"/>
        </w:numPr>
        <w:rPr>
          <w:rFonts w:cstheme="minorHAnsi"/>
          <w:b/>
        </w:rPr>
      </w:pPr>
      <w:r w:rsidRPr="00AB0D64">
        <w:rPr>
          <w:rFonts w:cstheme="minorHAnsi"/>
        </w:rPr>
        <w:t xml:space="preserve">To maintain a regular and consistent presence at all Trust establishments, to be approachable and available for support and advice, and to be an excellent role model for the standards, </w:t>
      </w:r>
      <w:r w:rsidR="000750E2" w:rsidRPr="00AB0D64">
        <w:rPr>
          <w:rFonts w:cstheme="minorHAnsi"/>
        </w:rPr>
        <w:t>values,</w:t>
      </w:r>
      <w:r w:rsidRPr="00AB0D64">
        <w:rPr>
          <w:rFonts w:cstheme="minorHAnsi"/>
        </w:rPr>
        <w:t xml:space="preserve"> and objectives of the Trust</w:t>
      </w:r>
    </w:p>
    <w:p w14:paraId="453A7162" w14:textId="558DD4A1" w:rsidR="00C4258D" w:rsidRPr="00AB0D64" w:rsidRDefault="00920705" w:rsidP="00345031">
      <w:pPr>
        <w:pStyle w:val="ListParagraph"/>
        <w:numPr>
          <w:ilvl w:val="0"/>
          <w:numId w:val="1"/>
        </w:numPr>
        <w:rPr>
          <w:rFonts w:cstheme="minorHAnsi"/>
          <w:b/>
        </w:rPr>
      </w:pPr>
      <w:r w:rsidRPr="00AB0D64">
        <w:rPr>
          <w:rFonts w:cstheme="minorHAnsi"/>
        </w:rPr>
        <w:t xml:space="preserve">To assist with the review of Trust quality assurance </w:t>
      </w:r>
      <w:r w:rsidR="000750E2" w:rsidRPr="00AB0D64">
        <w:rPr>
          <w:rFonts w:cstheme="minorHAnsi"/>
        </w:rPr>
        <w:t>processes and</w:t>
      </w:r>
      <w:r w:rsidRPr="00AB0D64">
        <w:rPr>
          <w:rFonts w:cstheme="minorHAnsi"/>
        </w:rPr>
        <w:t xml:space="preserve"> make recommendations to the senior management team for quality improvements.</w:t>
      </w:r>
    </w:p>
    <w:p w14:paraId="7DE33DF6" w14:textId="67213A55" w:rsidR="00920705" w:rsidRPr="00AB0D64" w:rsidRDefault="00D32C0C" w:rsidP="00345031">
      <w:pPr>
        <w:pStyle w:val="ListParagraph"/>
        <w:numPr>
          <w:ilvl w:val="0"/>
          <w:numId w:val="1"/>
        </w:numPr>
        <w:rPr>
          <w:rFonts w:cstheme="minorHAnsi"/>
          <w:b/>
        </w:rPr>
      </w:pPr>
      <w:r w:rsidRPr="00AB0D64">
        <w:rPr>
          <w:rFonts w:cstheme="minorHAnsi"/>
        </w:rPr>
        <w:t>To support new managers with systems and processes at the request of the Quality and Compliance Manager.</w:t>
      </w:r>
    </w:p>
    <w:p w14:paraId="00C7CA97" w14:textId="1D3EAF15" w:rsidR="00D32C0C" w:rsidRPr="00AB0D64" w:rsidRDefault="00EC0EF0" w:rsidP="00345031">
      <w:pPr>
        <w:pStyle w:val="ListParagraph"/>
        <w:numPr>
          <w:ilvl w:val="0"/>
          <w:numId w:val="1"/>
        </w:numPr>
        <w:rPr>
          <w:rFonts w:cstheme="minorHAnsi"/>
          <w:b/>
        </w:rPr>
      </w:pPr>
      <w:r w:rsidRPr="00AB0D64">
        <w:rPr>
          <w:rFonts w:cstheme="minorHAnsi"/>
        </w:rPr>
        <w:t>Adhere to contractual obligations of management agreements in the absence of the housing manager.</w:t>
      </w:r>
    </w:p>
    <w:p w14:paraId="08CF806B" w14:textId="0D142EA2" w:rsidR="00EC0EF0" w:rsidRPr="00AB0D64" w:rsidRDefault="008A054A" w:rsidP="00345031">
      <w:pPr>
        <w:pStyle w:val="ListParagraph"/>
        <w:numPr>
          <w:ilvl w:val="0"/>
          <w:numId w:val="1"/>
        </w:numPr>
        <w:rPr>
          <w:rFonts w:cstheme="minorHAnsi"/>
          <w:b/>
        </w:rPr>
      </w:pPr>
      <w:r w:rsidRPr="00AB0D64">
        <w:rPr>
          <w:rFonts w:cstheme="minorHAnsi"/>
        </w:rPr>
        <w:t>To support the Quality and Compliance Development Manager and housing manager by analysing data from audits to produce detailed and accurate reports, highlighting areas of strength, and areas where resources and development are required.</w:t>
      </w:r>
    </w:p>
    <w:p w14:paraId="5A4DB186" w14:textId="262CD574" w:rsidR="008A054A" w:rsidRPr="00AB0D64" w:rsidRDefault="00432688" w:rsidP="00345031">
      <w:pPr>
        <w:pStyle w:val="ListParagraph"/>
        <w:numPr>
          <w:ilvl w:val="0"/>
          <w:numId w:val="1"/>
        </w:numPr>
        <w:rPr>
          <w:rFonts w:cstheme="minorHAnsi"/>
          <w:b/>
        </w:rPr>
      </w:pPr>
      <w:r w:rsidRPr="00AB0D64">
        <w:rPr>
          <w:rFonts w:cstheme="minorHAnsi"/>
        </w:rPr>
        <w:t xml:space="preserve">To support the Quality and Compliance Development Manager and Housing Manager with providing information to the Health and Safety Steering Group.  To produce reports for the Quality and Compliance Development Manager to present to the group and ensure that any actions are undertaken </w:t>
      </w:r>
      <w:proofErr w:type="gramStart"/>
      <w:r w:rsidRPr="00AB0D64">
        <w:rPr>
          <w:rFonts w:cstheme="minorHAnsi"/>
        </w:rPr>
        <w:t>with regard to</w:t>
      </w:r>
      <w:proofErr w:type="gramEnd"/>
      <w:r w:rsidRPr="00AB0D64">
        <w:rPr>
          <w:rFonts w:cstheme="minorHAnsi"/>
        </w:rPr>
        <w:t xml:space="preserve"> implementation of changes to service policy, guidelines and Trust documentation.  </w:t>
      </w:r>
    </w:p>
    <w:p w14:paraId="21059650" w14:textId="6EFD6245" w:rsidR="00432688" w:rsidRPr="00AB0D64" w:rsidRDefault="000750E2" w:rsidP="000750E2">
      <w:pPr>
        <w:pStyle w:val="ListParagraph"/>
        <w:numPr>
          <w:ilvl w:val="0"/>
          <w:numId w:val="1"/>
        </w:numPr>
        <w:rPr>
          <w:rFonts w:cstheme="minorHAnsi"/>
          <w:b/>
        </w:rPr>
      </w:pPr>
      <w:r w:rsidRPr="00AB0D64">
        <w:rPr>
          <w:rFonts w:cstheme="minorHAnsi"/>
        </w:rPr>
        <w:t>To undertake other such duties as are required and appropriate to the professional task.</w:t>
      </w:r>
    </w:p>
    <w:p w14:paraId="7941A47E" w14:textId="77777777" w:rsidR="00B55DEB" w:rsidRPr="00AB0D64" w:rsidRDefault="00B55DEB" w:rsidP="00817998">
      <w:pPr>
        <w:pStyle w:val="NoSpacing"/>
      </w:pPr>
    </w:p>
    <w:p w14:paraId="066E54CD" w14:textId="1491CD68" w:rsidR="00C84FBE" w:rsidRPr="00AB0D64" w:rsidRDefault="00C84FBE" w:rsidP="00C33C31">
      <w:pPr>
        <w:pStyle w:val="NoSpacing"/>
        <w:rPr>
          <w:rFonts w:cstheme="minorHAnsi"/>
          <w:b/>
        </w:rPr>
      </w:pPr>
      <w:r w:rsidRPr="00AB0D64">
        <w:rPr>
          <w:b/>
        </w:rPr>
        <w:t>Person Specific</w:t>
      </w:r>
      <w:r w:rsidRPr="00AB0D64">
        <w:rPr>
          <w:rFonts w:cstheme="minorHAnsi"/>
          <w:b/>
        </w:rPr>
        <w:t>ation</w:t>
      </w:r>
    </w:p>
    <w:p w14:paraId="5881F877" w14:textId="77777777" w:rsidR="008E5434" w:rsidRPr="00AB0D64" w:rsidRDefault="008E5434" w:rsidP="00C33C31">
      <w:pPr>
        <w:pStyle w:val="NoSpacing"/>
        <w:rPr>
          <w:rFonts w:cstheme="minorHAnsi"/>
          <w:b/>
        </w:rPr>
      </w:pPr>
    </w:p>
    <w:tbl>
      <w:tblPr>
        <w:tblStyle w:val="TableGrid"/>
        <w:tblW w:w="0" w:type="auto"/>
        <w:tblLook w:val="04A0" w:firstRow="1" w:lastRow="0" w:firstColumn="1" w:lastColumn="0" w:noHBand="0" w:noVBand="1"/>
      </w:tblPr>
      <w:tblGrid>
        <w:gridCol w:w="3005"/>
        <w:gridCol w:w="3005"/>
        <w:gridCol w:w="3006"/>
      </w:tblGrid>
      <w:tr w:rsidR="00AB0D64" w:rsidRPr="00AB0D64" w14:paraId="1B4B8020" w14:textId="77777777" w:rsidTr="00204058">
        <w:tc>
          <w:tcPr>
            <w:tcW w:w="3005" w:type="dxa"/>
          </w:tcPr>
          <w:p w14:paraId="51B7F4AB" w14:textId="77777777" w:rsidR="00C84FBE" w:rsidRPr="00AB0D64" w:rsidRDefault="00C84FBE" w:rsidP="00204058">
            <w:pPr>
              <w:jc w:val="center"/>
              <w:rPr>
                <w:rFonts w:cstheme="minorHAnsi"/>
                <w:b/>
              </w:rPr>
            </w:pPr>
            <w:r w:rsidRPr="00AB0D64">
              <w:rPr>
                <w:rFonts w:cstheme="minorHAnsi"/>
                <w:b/>
              </w:rPr>
              <w:t>Attributes</w:t>
            </w:r>
          </w:p>
        </w:tc>
        <w:tc>
          <w:tcPr>
            <w:tcW w:w="3005" w:type="dxa"/>
          </w:tcPr>
          <w:p w14:paraId="193226CE" w14:textId="77777777" w:rsidR="00C84FBE" w:rsidRPr="00AB0D64" w:rsidRDefault="00C84FBE" w:rsidP="0058150C">
            <w:pPr>
              <w:ind w:left="426" w:hanging="426"/>
              <w:jc w:val="center"/>
              <w:rPr>
                <w:rFonts w:cstheme="minorHAnsi"/>
                <w:b/>
              </w:rPr>
            </w:pPr>
            <w:r w:rsidRPr="00AB0D64">
              <w:rPr>
                <w:rFonts w:cstheme="minorHAnsi"/>
                <w:b/>
              </w:rPr>
              <w:t>Essential</w:t>
            </w:r>
          </w:p>
        </w:tc>
        <w:tc>
          <w:tcPr>
            <w:tcW w:w="3006" w:type="dxa"/>
          </w:tcPr>
          <w:p w14:paraId="340768C8" w14:textId="77777777" w:rsidR="00C84FBE" w:rsidRPr="00AB0D64" w:rsidRDefault="00C84FBE" w:rsidP="00DD6749">
            <w:pPr>
              <w:ind w:left="360"/>
              <w:jc w:val="center"/>
              <w:rPr>
                <w:rFonts w:cstheme="minorHAnsi"/>
                <w:b/>
              </w:rPr>
            </w:pPr>
            <w:r w:rsidRPr="00AB0D64">
              <w:rPr>
                <w:rFonts w:cstheme="minorHAnsi"/>
                <w:b/>
              </w:rPr>
              <w:t>Desirable</w:t>
            </w:r>
          </w:p>
        </w:tc>
      </w:tr>
      <w:tr w:rsidR="00AB0D64" w:rsidRPr="00AB0D64" w14:paraId="7F2F1847" w14:textId="77777777" w:rsidTr="00204058">
        <w:tc>
          <w:tcPr>
            <w:tcW w:w="3005" w:type="dxa"/>
          </w:tcPr>
          <w:p w14:paraId="3A7EF955" w14:textId="77777777" w:rsidR="00C84FBE" w:rsidRPr="00AB0D64" w:rsidRDefault="00C84FBE" w:rsidP="00204058">
            <w:pPr>
              <w:rPr>
                <w:rFonts w:cstheme="minorHAnsi"/>
              </w:rPr>
            </w:pPr>
            <w:r w:rsidRPr="00AB0D64">
              <w:rPr>
                <w:rFonts w:cstheme="minorHAnsi"/>
              </w:rPr>
              <w:t>Experience</w:t>
            </w:r>
          </w:p>
        </w:tc>
        <w:tc>
          <w:tcPr>
            <w:tcW w:w="3005" w:type="dxa"/>
          </w:tcPr>
          <w:p w14:paraId="410E5821" w14:textId="77777777" w:rsidR="0026339B" w:rsidRPr="00AB0D64" w:rsidRDefault="0026339B" w:rsidP="0026339B">
            <w:pPr>
              <w:numPr>
                <w:ilvl w:val="0"/>
                <w:numId w:val="3"/>
              </w:numPr>
              <w:rPr>
                <w:rFonts w:cstheme="minorHAnsi"/>
              </w:rPr>
            </w:pPr>
            <w:r w:rsidRPr="00AB0D64">
              <w:rPr>
                <w:rFonts w:cstheme="minorHAnsi"/>
              </w:rPr>
              <w:t>At least 2 years of experience in a relevant housing and/or health and social care setting</w:t>
            </w:r>
          </w:p>
          <w:p w14:paraId="311930B5" w14:textId="43661E16" w:rsidR="0099034F" w:rsidRPr="00AB0D64" w:rsidRDefault="0099034F" w:rsidP="006C6C0A">
            <w:pPr>
              <w:pStyle w:val="ListParagraph"/>
              <w:ind w:left="360"/>
              <w:rPr>
                <w:rFonts w:cstheme="minorHAnsi"/>
              </w:rPr>
            </w:pPr>
          </w:p>
        </w:tc>
        <w:tc>
          <w:tcPr>
            <w:tcW w:w="3006" w:type="dxa"/>
          </w:tcPr>
          <w:p w14:paraId="03817D60" w14:textId="77777777" w:rsidR="00096965" w:rsidRPr="00AB0D64" w:rsidRDefault="00096965" w:rsidP="00E407B6">
            <w:pPr>
              <w:numPr>
                <w:ilvl w:val="0"/>
                <w:numId w:val="3"/>
              </w:numPr>
              <w:rPr>
                <w:rFonts w:cstheme="minorHAnsi"/>
              </w:rPr>
            </w:pPr>
            <w:r w:rsidRPr="00AB0D64">
              <w:rPr>
                <w:rFonts w:cstheme="minorHAnsi"/>
              </w:rPr>
              <w:t>Experience with housing management of supported properties.</w:t>
            </w:r>
          </w:p>
          <w:p w14:paraId="2B7739CF" w14:textId="77777777" w:rsidR="002A4A7F" w:rsidRPr="00AB0D64" w:rsidRDefault="002A4A7F" w:rsidP="00E407B6">
            <w:pPr>
              <w:numPr>
                <w:ilvl w:val="0"/>
                <w:numId w:val="3"/>
              </w:numPr>
              <w:rPr>
                <w:rFonts w:cstheme="minorHAnsi"/>
              </w:rPr>
            </w:pPr>
            <w:r w:rsidRPr="00AB0D64">
              <w:rPr>
                <w:rFonts w:cstheme="minorHAnsi"/>
              </w:rPr>
              <w:t>Experience of undertaking audits of health and social care services for compliance with the Health and Social Care Act 2008 Regulations (2014)</w:t>
            </w:r>
          </w:p>
          <w:p w14:paraId="17F183A2" w14:textId="77777777" w:rsidR="002A4A7F" w:rsidRPr="00AB0D64" w:rsidRDefault="002A4A7F" w:rsidP="00E407B6">
            <w:pPr>
              <w:pStyle w:val="ListParagraph"/>
              <w:numPr>
                <w:ilvl w:val="0"/>
                <w:numId w:val="3"/>
              </w:numPr>
              <w:rPr>
                <w:rFonts w:cstheme="minorHAnsi"/>
              </w:rPr>
            </w:pPr>
            <w:r w:rsidRPr="00AB0D64">
              <w:rPr>
                <w:rFonts w:cstheme="minorHAnsi"/>
              </w:rPr>
              <w:t xml:space="preserve">Experience in quality and health, </w:t>
            </w:r>
            <w:proofErr w:type="gramStart"/>
            <w:r w:rsidRPr="00AB0D64">
              <w:rPr>
                <w:rFonts w:cstheme="minorHAnsi"/>
              </w:rPr>
              <w:t>safety</w:t>
            </w:r>
            <w:proofErr w:type="gramEnd"/>
            <w:r w:rsidRPr="00AB0D64">
              <w:rPr>
                <w:rFonts w:cstheme="minorHAnsi"/>
              </w:rPr>
              <w:t xml:space="preserve"> and environmental management systems</w:t>
            </w:r>
          </w:p>
          <w:p w14:paraId="62175F02" w14:textId="77777777" w:rsidR="00E407B6" w:rsidRPr="00AB0D64" w:rsidRDefault="00E407B6" w:rsidP="00E407B6">
            <w:pPr>
              <w:numPr>
                <w:ilvl w:val="0"/>
                <w:numId w:val="3"/>
              </w:numPr>
              <w:rPr>
                <w:rFonts w:cstheme="minorHAnsi"/>
              </w:rPr>
            </w:pPr>
            <w:r w:rsidRPr="00AB0D64">
              <w:rPr>
                <w:rFonts w:cstheme="minorHAnsi"/>
              </w:rPr>
              <w:lastRenderedPageBreak/>
              <w:t>Experience of supporting staff teams with CQC inspections.</w:t>
            </w:r>
          </w:p>
          <w:p w14:paraId="5C854183" w14:textId="5E0FEE06" w:rsidR="005335EE" w:rsidRPr="00AB0D64" w:rsidRDefault="005335EE" w:rsidP="00E407B6">
            <w:pPr>
              <w:pStyle w:val="Default"/>
              <w:rPr>
                <w:rFonts w:asciiTheme="minorHAnsi" w:hAnsiTheme="minorHAnsi" w:cstheme="minorHAnsi"/>
                <w:color w:val="auto"/>
                <w:sz w:val="22"/>
                <w:szCs w:val="22"/>
              </w:rPr>
            </w:pPr>
          </w:p>
        </w:tc>
      </w:tr>
      <w:tr w:rsidR="00AB0D64" w:rsidRPr="00AB0D64" w14:paraId="7019D3E9" w14:textId="77777777" w:rsidTr="00204058">
        <w:tc>
          <w:tcPr>
            <w:tcW w:w="3005" w:type="dxa"/>
          </w:tcPr>
          <w:p w14:paraId="4CC345E4" w14:textId="77777777" w:rsidR="00C84FBE" w:rsidRPr="00AB0D64" w:rsidRDefault="00C84FBE" w:rsidP="00204058">
            <w:pPr>
              <w:rPr>
                <w:rFonts w:cstheme="minorHAnsi"/>
              </w:rPr>
            </w:pPr>
            <w:r w:rsidRPr="00AB0D64">
              <w:rPr>
                <w:rFonts w:cstheme="minorHAnsi"/>
              </w:rPr>
              <w:lastRenderedPageBreak/>
              <w:t>Education, Qualifications and Training</w:t>
            </w:r>
          </w:p>
        </w:tc>
        <w:tc>
          <w:tcPr>
            <w:tcW w:w="3005" w:type="dxa"/>
          </w:tcPr>
          <w:p w14:paraId="5142167C" w14:textId="77777777" w:rsidR="000E173A" w:rsidRPr="00AB0D64" w:rsidRDefault="000E173A" w:rsidP="00AA24B8">
            <w:pPr>
              <w:numPr>
                <w:ilvl w:val="0"/>
                <w:numId w:val="2"/>
              </w:numPr>
              <w:rPr>
                <w:rFonts w:cstheme="minorHAnsi"/>
              </w:rPr>
            </w:pPr>
            <w:r w:rsidRPr="00AB0D64">
              <w:rPr>
                <w:rFonts w:cstheme="minorHAnsi"/>
              </w:rPr>
              <w:t xml:space="preserve">A relevant health and social care or healthcare qualification. </w:t>
            </w:r>
          </w:p>
          <w:p w14:paraId="3FA0983C" w14:textId="77777777" w:rsidR="00AA24B8" w:rsidRPr="00AB0D64" w:rsidRDefault="00AA24B8" w:rsidP="00AA24B8">
            <w:pPr>
              <w:pStyle w:val="ListParagraph"/>
              <w:numPr>
                <w:ilvl w:val="0"/>
                <w:numId w:val="2"/>
              </w:numPr>
              <w:rPr>
                <w:rFonts w:cstheme="minorHAnsi"/>
                <w:b/>
              </w:rPr>
            </w:pPr>
            <w:r w:rsidRPr="00AB0D64">
              <w:rPr>
                <w:rFonts w:cstheme="minorHAnsi"/>
              </w:rPr>
              <w:t>Good numeracy skills and attention to detail</w:t>
            </w:r>
          </w:p>
          <w:p w14:paraId="14773F81" w14:textId="37266F7A" w:rsidR="000D5879" w:rsidRPr="00AB0D64" w:rsidRDefault="00AA24B8" w:rsidP="002F44E8">
            <w:pPr>
              <w:pStyle w:val="ListParagraph"/>
              <w:numPr>
                <w:ilvl w:val="0"/>
                <w:numId w:val="2"/>
              </w:numPr>
              <w:rPr>
                <w:rFonts w:cstheme="minorHAnsi"/>
                <w:b/>
              </w:rPr>
            </w:pPr>
            <w:r w:rsidRPr="00AB0D64">
              <w:rPr>
                <w:rFonts w:cstheme="minorHAnsi"/>
              </w:rPr>
              <w:t>Proficient MS Word and Excel knowledge</w:t>
            </w:r>
          </w:p>
          <w:p w14:paraId="7A5D1D75" w14:textId="48E5017F" w:rsidR="004E0E7A" w:rsidRPr="00AB0D64" w:rsidRDefault="004E0E7A" w:rsidP="00AA24B8">
            <w:pPr>
              <w:pStyle w:val="Default"/>
              <w:numPr>
                <w:ilvl w:val="0"/>
                <w:numId w:val="2"/>
              </w:numPr>
              <w:rPr>
                <w:rFonts w:asciiTheme="minorHAnsi" w:hAnsiTheme="minorHAnsi" w:cstheme="minorHAnsi"/>
                <w:color w:val="auto"/>
                <w:sz w:val="22"/>
                <w:szCs w:val="22"/>
              </w:rPr>
            </w:pPr>
            <w:r w:rsidRPr="00AB0D64">
              <w:rPr>
                <w:rFonts w:asciiTheme="minorHAnsi" w:hAnsiTheme="minorHAnsi" w:cstheme="minorHAnsi"/>
                <w:color w:val="auto"/>
                <w:sz w:val="22"/>
                <w:szCs w:val="22"/>
              </w:rPr>
              <w:t>Current driving licence</w:t>
            </w:r>
          </w:p>
        </w:tc>
        <w:tc>
          <w:tcPr>
            <w:tcW w:w="3006" w:type="dxa"/>
          </w:tcPr>
          <w:p w14:paraId="34F0A7BA" w14:textId="77777777" w:rsidR="003065BE" w:rsidRPr="00AB0D64" w:rsidRDefault="003065BE" w:rsidP="00562979">
            <w:pPr>
              <w:pStyle w:val="ListParagraph"/>
              <w:ind w:left="360"/>
              <w:rPr>
                <w:rFonts w:cstheme="minorHAnsi"/>
              </w:rPr>
            </w:pPr>
          </w:p>
          <w:p w14:paraId="61400557" w14:textId="048EDCF1" w:rsidR="009D5807" w:rsidRPr="00AB0D64" w:rsidRDefault="009D5807" w:rsidP="009D5807">
            <w:pPr>
              <w:pStyle w:val="Default"/>
              <w:rPr>
                <w:rFonts w:asciiTheme="minorHAnsi" w:hAnsiTheme="minorHAnsi" w:cstheme="minorHAnsi"/>
                <w:color w:val="auto"/>
                <w:sz w:val="22"/>
                <w:szCs w:val="22"/>
              </w:rPr>
            </w:pPr>
          </w:p>
        </w:tc>
      </w:tr>
      <w:tr w:rsidR="00AB0D64" w:rsidRPr="00AB0D64" w14:paraId="137936FE" w14:textId="77777777" w:rsidTr="00204058">
        <w:tc>
          <w:tcPr>
            <w:tcW w:w="3005" w:type="dxa"/>
          </w:tcPr>
          <w:p w14:paraId="29E394C5" w14:textId="77777777" w:rsidR="00C84FBE" w:rsidRPr="00AB0D64" w:rsidRDefault="00C84FBE" w:rsidP="00204058">
            <w:pPr>
              <w:rPr>
                <w:rFonts w:cstheme="minorHAnsi"/>
              </w:rPr>
            </w:pPr>
            <w:r w:rsidRPr="00AB0D64">
              <w:rPr>
                <w:rFonts w:cstheme="minorHAnsi"/>
              </w:rPr>
              <w:t>Values Base</w:t>
            </w:r>
          </w:p>
        </w:tc>
        <w:tc>
          <w:tcPr>
            <w:tcW w:w="3005" w:type="dxa"/>
          </w:tcPr>
          <w:p w14:paraId="0528DD05" w14:textId="77777777" w:rsidR="00C84FBE" w:rsidRPr="00AB0D64" w:rsidRDefault="000A2CBE" w:rsidP="0081600C">
            <w:pPr>
              <w:pStyle w:val="Default"/>
              <w:numPr>
                <w:ilvl w:val="0"/>
                <w:numId w:val="5"/>
              </w:numPr>
              <w:rPr>
                <w:rFonts w:asciiTheme="minorHAnsi" w:hAnsiTheme="minorHAnsi" w:cstheme="minorHAnsi"/>
                <w:color w:val="auto"/>
                <w:sz w:val="22"/>
                <w:szCs w:val="22"/>
              </w:rPr>
            </w:pPr>
            <w:r w:rsidRPr="00AB0D64">
              <w:rPr>
                <w:rFonts w:asciiTheme="minorHAnsi" w:hAnsiTheme="minorHAnsi" w:cstheme="minorHAnsi"/>
                <w:color w:val="auto"/>
                <w:sz w:val="22"/>
                <w:szCs w:val="22"/>
              </w:rPr>
              <w:t xml:space="preserve">Care </w:t>
            </w:r>
          </w:p>
          <w:p w14:paraId="56FDD779" w14:textId="77777777" w:rsidR="000A2CBE" w:rsidRPr="00AB0D64" w:rsidRDefault="000A2CBE" w:rsidP="0081600C">
            <w:pPr>
              <w:pStyle w:val="Default"/>
              <w:numPr>
                <w:ilvl w:val="0"/>
                <w:numId w:val="5"/>
              </w:numPr>
              <w:rPr>
                <w:rFonts w:asciiTheme="minorHAnsi" w:hAnsiTheme="minorHAnsi" w:cstheme="minorHAnsi"/>
                <w:color w:val="auto"/>
                <w:sz w:val="22"/>
                <w:szCs w:val="22"/>
              </w:rPr>
            </w:pPr>
            <w:r w:rsidRPr="00AB0D64">
              <w:rPr>
                <w:rFonts w:asciiTheme="minorHAnsi" w:hAnsiTheme="minorHAnsi" w:cstheme="minorHAnsi"/>
                <w:color w:val="auto"/>
                <w:sz w:val="22"/>
                <w:szCs w:val="22"/>
              </w:rPr>
              <w:t>Compassion</w:t>
            </w:r>
          </w:p>
          <w:p w14:paraId="18762BFA" w14:textId="77777777" w:rsidR="000A2CBE" w:rsidRPr="00AB0D64" w:rsidRDefault="000A2CBE" w:rsidP="0081600C">
            <w:pPr>
              <w:pStyle w:val="Default"/>
              <w:numPr>
                <w:ilvl w:val="0"/>
                <w:numId w:val="5"/>
              </w:numPr>
              <w:rPr>
                <w:rFonts w:asciiTheme="minorHAnsi" w:hAnsiTheme="minorHAnsi" w:cstheme="minorHAnsi"/>
                <w:color w:val="auto"/>
                <w:sz w:val="22"/>
                <w:szCs w:val="22"/>
              </w:rPr>
            </w:pPr>
            <w:r w:rsidRPr="00AB0D64">
              <w:rPr>
                <w:rFonts w:asciiTheme="minorHAnsi" w:hAnsiTheme="minorHAnsi" w:cstheme="minorHAnsi"/>
                <w:color w:val="auto"/>
                <w:sz w:val="22"/>
                <w:szCs w:val="22"/>
              </w:rPr>
              <w:t>Competence</w:t>
            </w:r>
          </w:p>
          <w:p w14:paraId="7F9368BB" w14:textId="77777777" w:rsidR="000A2CBE" w:rsidRPr="00AB0D64" w:rsidRDefault="00E06D6E" w:rsidP="0081600C">
            <w:pPr>
              <w:pStyle w:val="Default"/>
              <w:numPr>
                <w:ilvl w:val="0"/>
                <w:numId w:val="5"/>
              </w:numPr>
              <w:rPr>
                <w:rFonts w:asciiTheme="minorHAnsi" w:hAnsiTheme="minorHAnsi" w:cstheme="minorHAnsi"/>
                <w:color w:val="auto"/>
                <w:sz w:val="22"/>
                <w:szCs w:val="22"/>
              </w:rPr>
            </w:pPr>
            <w:r w:rsidRPr="00AB0D64">
              <w:rPr>
                <w:rFonts w:asciiTheme="minorHAnsi" w:hAnsiTheme="minorHAnsi" w:cstheme="minorHAnsi"/>
                <w:color w:val="auto"/>
                <w:sz w:val="22"/>
                <w:szCs w:val="22"/>
              </w:rPr>
              <w:t>Communication</w:t>
            </w:r>
          </w:p>
          <w:p w14:paraId="10643813" w14:textId="77777777" w:rsidR="00E06D6E" w:rsidRPr="00AB0D64" w:rsidRDefault="00E06D6E" w:rsidP="0081600C">
            <w:pPr>
              <w:pStyle w:val="Default"/>
              <w:numPr>
                <w:ilvl w:val="0"/>
                <w:numId w:val="5"/>
              </w:numPr>
              <w:rPr>
                <w:rFonts w:asciiTheme="minorHAnsi" w:hAnsiTheme="minorHAnsi" w:cstheme="minorHAnsi"/>
                <w:color w:val="auto"/>
                <w:sz w:val="22"/>
                <w:szCs w:val="22"/>
              </w:rPr>
            </w:pPr>
            <w:r w:rsidRPr="00AB0D64">
              <w:rPr>
                <w:rFonts w:asciiTheme="minorHAnsi" w:hAnsiTheme="minorHAnsi" w:cstheme="minorHAnsi"/>
                <w:color w:val="auto"/>
                <w:sz w:val="22"/>
                <w:szCs w:val="22"/>
              </w:rPr>
              <w:t>Courage</w:t>
            </w:r>
          </w:p>
          <w:p w14:paraId="3098A887" w14:textId="12748FCE" w:rsidR="00E06D6E" w:rsidRPr="00AB0D64" w:rsidRDefault="00E06D6E" w:rsidP="0081600C">
            <w:pPr>
              <w:pStyle w:val="Default"/>
              <w:numPr>
                <w:ilvl w:val="0"/>
                <w:numId w:val="5"/>
              </w:numPr>
              <w:rPr>
                <w:rFonts w:asciiTheme="minorHAnsi" w:hAnsiTheme="minorHAnsi" w:cstheme="minorHAnsi"/>
                <w:color w:val="auto"/>
                <w:sz w:val="22"/>
                <w:szCs w:val="22"/>
              </w:rPr>
            </w:pPr>
            <w:r w:rsidRPr="00AB0D64">
              <w:rPr>
                <w:rFonts w:asciiTheme="minorHAnsi" w:hAnsiTheme="minorHAnsi" w:cstheme="minorHAnsi"/>
                <w:color w:val="auto"/>
                <w:sz w:val="22"/>
                <w:szCs w:val="22"/>
              </w:rPr>
              <w:t>Commitment</w:t>
            </w:r>
          </w:p>
        </w:tc>
        <w:tc>
          <w:tcPr>
            <w:tcW w:w="3006" w:type="dxa"/>
          </w:tcPr>
          <w:p w14:paraId="6B861FA7" w14:textId="77777777" w:rsidR="00C84FBE" w:rsidRPr="00AB0D64" w:rsidRDefault="00C84FBE" w:rsidP="00DD6749">
            <w:pPr>
              <w:ind w:left="360"/>
              <w:rPr>
                <w:rFonts w:cstheme="minorHAnsi"/>
              </w:rPr>
            </w:pPr>
          </w:p>
        </w:tc>
      </w:tr>
      <w:tr w:rsidR="00AB0D64" w:rsidRPr="00AB0D64" w14:paraId="4D39733B" w14:textId="77777777" w:rsidTr="00204058">
        <w:tc>
          <w:tcPr>
            <w:tcW w:w="3005" w:type="dxa"/>
          </w:tcPr>
          <w:p w14:paraId="2C3F625A" w14:textId="7E532148" w:rsidR="00C84FBE" w:rsidRPr="00AB0D64" w:rsidRDefault="00C84FBE" w:rsidP="00204058">
            <w:pPr>
              <w:rPr>
                <w:rFonts w:cstheme="minorHAnsi"/>
              </w:rPr>
            </w:pPr>
            <w:r w:rsidRPr="00AB0D64">
              <w:rPr>
                <w:rFonts w:cstheme="minorHAnsi"/>
              </w:rPr>
              <w:t xml:space="preserve">Skills, </w:t>
            </w:r>
            <w:r w:rsidR="00AB0D64" w:rsidRPr="00AB0D64">
              <w:rPr>
                <w:rFonts w:cstheme="minorHAnsi"/>
              </w:rPr>
              <w:t>abilities,</w:t>
            </w:r>
            <w:r w:rsidRPr="00AB0D64">
              <w:rPr>
                <w:rFonts w:cstheme="minorHAnsi"/>
              </w:rPr>
              <w:t xml:space="preserve"> and knowledge</w:t>
            </w:r>
          </w:p>
        </w:tc>
        <w:tc>
          <w:tcPr>
            <w:tcW w:w="3005" w:type="dxa"/>
          </w:tcPr>
          <w:p w14:paraId="3B8AA201" w14:textId="77777777" w:rsidR="004D39B9" w:rsidRPr="00AB0D64" w:rsidRDefault="004D39B9" w:rsidP="002F44E8">
            <w:pPr>
              <w:numPr>
                <w:ilvl w:val="0"/>
                <w:numId w:val="4"/>
              </w:numPr>
              <w:rPr>
                <w:rFonts w:cstheme="minorHAnsi"/>
              </w:rPr>
            </w:pPr>
            <w:r w:rsidRPr="00AB0D64">
              <w:rPr>
                <w:rFonts w:cstheme="minorHAnsi"/>
              </w:rPr>
              <w:t xml:space="preserve">Experience and skills in monitoring and analysing data and producing detailed and accurate reports.  </w:t>
            </w:r>
          </w:p>
          <w:p w14:paraId="4314A985" w14:textId="77777777" w:rsidR="004C2F82" w:rsidRPr="00AB0D64" w:rsidRDefault="004C2F82" w:rsidP="002F44E8">
            <w:pPr>
              <w:numPr>
                <w:ilvl w:val="0"/>
                <w:numId w:val="4"/>
              </w:numPr>
              <w:rPr>
                <w:rFonts w:cstheme="minorHAnsi"/>
              </w:rPr>
            </w:pPr>
            <w:r w:rsidRPr="00AB0D64">
              <w:rPr>
                <w:rFonts w:cstheme="minorHAnsi"/>
              </w:rPr>
              <w:t>Excellent time management skills with a structured and systematic approach and the ability to manage pressure and consistently meet deadlines.</w:t>
            </w:r>
          </w:p>
          <w:p w14:paraId="47576F33" w14:textId="5D3480C3" w:rsidR="00640B38" w:rsidRPr="00AB0D64" w:rsidRDefault="002F44E8" w:rsidP="002F44E8">
            <w:pPr>
              <w:pStyle w:val="ListParagraph"/>
              <w:numPr>
                <w:ilvl w:val="0"/>
                <w:numId w:val="4"/>
              </w:numPr>
              <w:rPr>
                <w:rFonts w:cstheme="minorHAnsi"/>
              </w:rPr>
            </w:pPr>
            <w:r w:rsidRPr="00AB0D64">
              <w:rPr>
                <w:rFonts w:cstheme="minorHAnsi"/>
              </w:rPr>
              <w:t>Flexibility as the role will require frequent trav</w:t>
            </w:r>
            <w:r w:rsidR="006C6C0A" w:rsidRPr="00AB0D64">
              <w:rPr>
                <w:rFonts w:cstheme="minorHAnsi"/>
              </w:rPr>
              <w:t>el</w:t>
            </w:r>
          </w:p>
          <w:p w14:paraId="02CAD98B" w14:textId="6393BE0B" w:rsidR="00321D89" w:rsidRPr="00AB0D64" w:rsidRDefault="00321D89" w:rsidP="006C6C0A">
            <w:pPr>
              <w:rPr>
                <w:rFonts w:cstheme="minorHAnsi"/>
              </w:rPr>
            </w:pPr>
          </w:p>
        </w:tc>
        <w:tc>
          <w:tcPr>
            <w:tcW w:w="3006" w:type="dxa"/>
          </w:tcPr>
          <w:p w14:paraId="65A5490C" w14:textId="77777777" w:rsidR="006420D3" w:rsidRPr="00AB0D64" w:rsidRDefault="006420D3" w:rsidP="00171E5A">
            <w:pPr>
              <w:pStyle w:val="ListParagraph"/>
              <w:numPr>
                <w:ilvl w:val="0"/>
                <w:numId w:val="4"/>
              </w:numPr>
              <w:rPr>
                <w:rFonts w:cstheme="minorHAnsi"/>
              </w:rPr>
            </w:pPr>
            <w:r w:rsidRPr="00AB0D64">
              <w:rPr>
                <w:rFonts w:cstheme="minorHAnsi"/>
              </w:rPr>
              <w:t>Good knowledge of understanding of budgets.</w:t>
            </w:r>
          </w:p>
          <w:p w14:paraId="3FDFA172" w14:textId="77777777" w:rsidR="00234606" w:rsidRPr="00AB0D64" w:rsidRDefault="00234606" w:rsidP="009A5C89">
            <w:pPr>
              <w:numPr>
                <w:ilvl w:val="0"/>
                <w:numId w:val="4"/>
              </w:numPr>
              <w:rPr>
                <w:rFonts w:cstheme="minorHAnsi"/>
              </w:rPr>
            </w:pPr>
            <w:r w:rsidRPr="00AB0D64">
              <w:rPr>
                <w:rFonts w:cstheme="minorHAnsi"/>
              </w:rPr>
              <w:t>Experience of working in a setting that supports adults with challenging behaviour.</w:t>
            </w:r>
          </w:p>
          <w:p w14:paraId="4E68F230" w14:textId="77777777" w:rsidR="009A5C89" w:rsidRPr="00AB0D64" w:rsidRDefault="009A5C89" w:rsidP="009A5C89">
            <w:pPr>
              <w:numPr>
                <w:ilvl w:val="0"/>
                <w:numId w:val="4"/>
              </w:numPr>
              <w:rPr>
                <w:rFonts w:cstheme="minorHAnsi"/>
              </w:rPr>
            </w:pPr>
            <w:r w:rsidRPr="00AB0D64">
              <w:rPr>
                <w:rFonts w:cstheme="minorHAnsi"/>
              </w:rPr>
              <w:t>Experience of working in a specialist autism service</w:t>
            </w:r>
          </w:p>
          <w:p w14:paraId="3B086C8F" w14:textId="76D18AE3" w:rsidR="006420D3" w:rsidRPr="00AB0D64" w:rsidRDefault="006420D3" w:rsidP="00E407B6">
            <w:pPr>
              <w:pStyle w:val="ListParagraph"/>
              <w:ind w:left="360"/>
              <w:rPr>
                <w:rFonts w:cstheme="minorHAnsi"/>
              </w:rPr>
            </w:pPr>
          </w:p>
        </w:tc>
      </w:tr>
      <w:tr w:rsidR="00AB0D64" w:rsidRPr="00AB0D64" w14:paraId="493D14B0" w14:textId="77777777" w:rsidTr="00204058">
        <w:tc>
          <w:tcPr>
            <w:tcW w:w="3005" w:type="dxa"/>
          </w:tcPr>
          <w:p w14:paraId="300681A4" w14:textId="77777777" w:rsidR="00C84FBE" w:rsidRPr="00AB0D64" w:rsidRDefault="00C84FBE" w:rsidP="00204058">
            <w:pPr>
              <w:rPr>
                <w:rFonts w:cstheme="minorHAnsi"/>
              </w:rPr>
            </w:pPr>
            <w:r w:rsidRPr="00AB0D64">
              <w:rPr>
                <w:rFonts w:cstheme="minorHAnsi"/>
              </w:rPr>
              <w:t>Interpersonal and social skills</w:t>
            </w:r>
          </w:p>
        </w:tc>
        <w:tc>
          <w:tcPr>
            <w:tcW w:w="3005" w:type="dxa"/>
          </w:tcPr>
          <w:p w14:paraId="5A62F220" w14:textId="77777777" w:rsidR="00C72A17" w:rsidRPr="00AB0D64" w:rsidRDefault="00C72A17" w:rsidP="00C72A17">
            <w:pPr>
              <w:numPr>
                <w:ilvl w:val="0"/>
                <w:numId w:val="4"/>
              </w:numPr>
              <w:rPr>
                <w:rFonts w:cstheme="minorHAnsi"/>
              </w:rPr>
            </w:pPr>
            <w:r w:rsidRPr="00AB0D64">
              <w:rPr>
                <w:rFonts w:cstheme="minorHAnsi"/>
              </w:rPr>
              <w:t xml:space="preserve">Excellent interpersonal skills with a sensitive, diplomatic approach and a commitment to building and maintaining excellent working relationships with staff at all levels, and to be consistently approachable and supportive.  </w:t>
            </w:r>
          </w:p>
          <w:p w14:paraId="732F611D" w14:textId="786C7DD7" w:rsidR="0061040C" w:rsidRPr="00AB0D64" w:rsidRDefault="0061040C" w:rsidP="006C6C0A">
            <w:pPr>
              <w:rPr>
                <w:rFonts w:cstheme="minorHAnsi"/>
              </w:rPr>
            </w:pPr>
          </w:p>
        </w:tc>
        <w:tc>
          <w:tcPr>
            <w:tcW w:w="3006" w:type="dxa"/>
          </w:tcPr>
          <w:p w14:paraId="7BAD7A63" w14:textId="0C3A49A6" w:rsidR="00C84FBE" w:rsidRPr="00AB0D64" w:rsidRDefault="00A808BE" w:rsidP="00E407B6">
            <w:pPr>
              <w:pStyle w:val="ListParagraph"/>
              <w:numPr>
                <w:ilvl w:val="0"/>
                <w:numId w:val="4"/>
              </w:numPr>
              <w:rPr>
                <w:rFonts w:cstheme="minorHAnsi"/>
              </w:rPr>
            </w:pPr>
            <w:r w:rsidRPr="00AB0D64">
              <w:rPr>
                <w:rFonts w:cstheme="minorHAnsi"/>
              </w:rPr>
              <w:t>Experience of managing contractors and liaising between staff and housing manager</w:t>
            </w:r>
          </w:p>
        </w:tc>
      </w:tr>
    </w:tbl>
    <w:p w14:paraId="2A7E9F6A" w14:textId="77777777" w:rsidR="002233E0" w:rsidRDefault="002233E0" w:rsidP="00C84FBE"/>
    <w:p w14:paraId="3FF6919D" w14:textId="59C30AB5" w:rsidR="00C84FBE" w:rsidRDefault="00C84FBE" w:rsidP="00C84FBE">
      <w:r>
        <w:t xml:space="preserve">I hereby accept the terms as stated on the </w:t>
      </w:r>
      <w:r w:rsidR="00A0795F">
        <w:t>Manager</w:t>
      </w:r>
      <w:r>
        <w:t xml:space="preserve"> Job description</w:t>
      </w:r>
    </w:p>
    <w:p w14:paraId="5BF54DE8" w14:textId="3CCACA60" w:rsidR="00184ECE" w:rsidRDefault="00C84FBE" w:rsidP="00184ECE">
      <w:r>
        <w:t>Printed Name</w:t>
      </w:r>
      <w:r w:rsidR="002233E0">
        <w:t xml:space="preserve">: </w:t>
      </w:r>
    </w:p>
    <w:p w14:paraId="1356659D" w14:textId="4AC2A36F" w:rsidR="002233E0" w:rsidRDefault="00C84FBE" w:rsidP="0081600C">
      <w:r>
        <w:t>Signature</w:t>
      </w:r>
      <w:r w:rsidR="002233E0">
        <w:t>:</w:t>
      </w:r>
    </w:p>
    <w:p w14:paraId="56AEBB01" w14:textId="2BB601F8" w:rsidR="00C84FBE" w:rsidRPr="00C84FBE" w:rsidRDefault="00C84FBE" w:rsidP="0081600C">
      <w:pPr>
        <w:rPr>
          <w:rFonts w:cstheme="minorHAnsi"/>
        </w:rPr>
      </w:pPr>
      <w:r>
        <w:t>Date</w:t>
      </w:r>
      <w:r w:rsidR="002233E0">
        <w:t>:</w:t>
      </w:r>
    </w:p>
    <w:sectPr w:rsidR="00C84FBE" w:rsidRPr="00C84FB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an James" w:date="2020-01-13T09:23:00Z" w:initials="DJ">
    <w:p w14:paraId="3AFC01F5" w14:textId="32BD367C" w:rsidR="005968DC" w:rsidRDefault="005968DC">
      <w:pPr>
        <w:pStyle w:val="CommentText"/>
      </w:pPr>
      <w:r>
        <w:rPr>
          <w:rStyle w:val="CommentReference"/>
        </w:rPr>
        <w:annotationRef/>
      </w:r>
      <w:r>
        <w:t>Pay £24K to £28K</w:t>
      </w:r>
    </w:p>
  </w:comment>
  <w:comment w:id="1" w:author="Anna Baker" w:date="2020-09-02T10:46:00Z" w:initials="AB">
    <w:p w14:paraId="70A02AFB" w14:textId="4B9DC3F6" w:rsidR="00C91673" w:rsidRDefault="00C9167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FC01F5" w15:done="1"/>
  <w15:commentEx w15:paraId="70A02AFB" w15:paraIdParent="3AFC01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F69A" w16cex:dateUtc="2020-09-02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FC01F5" w16cid:durableId="21C6B595"/>
  <w16cid:commentId w16cid:paraId="70A02AFB" w16cid:durableId="22F9F6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E02C1"/>
    <w:multiLevelType w:val="hybridMultilevel"/>
    <w:tmpl w:val="CFD6D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062702"/>
    <w:multiLevelType w:val="hybridMultilevel"/>
    <w:tmpl w:val="412E1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E260A6"/>
    <w:multiLevelType w:val="hybridMultilevel"/>
    <w:tmpl w:val="2FC4EF9E"/>
    <w:lvl w:ilvl="0" w:tplc="EC6229C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E670D5"/>
    <w:multiLevelType w:val="hybridMultilevel"/>
    <w:tmpl w:val="9438D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604828"/>
    <w:multiLevelType w:val="hybridMultilevel"/>
    <w:tmpl w:val="8E3C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4162C3"/>
    <w:multiLevelType w:val="hybridMultilevel"/>
    <w:tmpl w:val="150E1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an James">
    <w15:presenceInfo w15:providerId="AD" w15:userId="S::DJames@kentautistic.com::f95e950d-6c2b-4f31-9715-605c9ef3664b"/>
  </w15:person>
  <w15:person w15:author="Anna Baker">
    <w15:presenceInfo w15:providerId="AD" w15:userId="S::abaker@kentautistic.com::059240b9-2551-492d-9eb9-bbd0d2914b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C8"/>
    <w:rsid w:val="000202A3"/>
    <w:rsid w:val="00034A7C"/>
    <w:rsid w:val="000474F2"/>
    <w:rsid w:val="00062ADA"/>
    <w:rsid w:val="000750E2"/>
    <w:rsid w:val="0007612B"/>
    <w:rsid w:val="00082DC7"/>
    <w:rsid w:val="00096965"/>
    <w:rsid w:val="000976B7"/>
    <w:rsid w:val="000A0827"/>
    <w:rsid w:val="000A2BB0"/>
    <w:rsid w:val="000A2CBE"/>
    <w:rsid w:val="000D4B6D"/>
    <w:rsid w:val="000D5879"/>
    <w:rsid w:val="000E173A"/>
    <w:rsid w:val="000F107B"/>
    <w:rsid w:val="0011273F"/>
    <w:rsid w:val="001142C7"/>
    <w:rsid w:val="00131D0D"/>
    <w:rsid w:val="00137C8D"/>
    <w:rsid w:val="00171E5A"/>
    <w:rsid w:val="00184ECE"/>
    <w:rsid w:val="001941AC"/>
    <w:rsid w:val="001948EC"/>
    <w:rsid w:val="001C0D91"/>
    <w:rsid w:val="001E02CC"/>
    <w:rsid w:val="0020190B"/>
    <w:rsid w:val="00203411"/>
    <w:rsid w:val="0020733B"/>
    <w:rsid w:val="002233E0"/>
    <w:rsid w:val="00234606"/>
    <w:rsid w:val="0023674E"/>
    <w:rsid w:val="0026339B"/>
    <w:rsid w:val="00267584"/>
    <w:rsid w:val="00296F8F"/>
    <w:rsid w:val="002A106F"/>
    <w:rsid w:val="002A4A7F"/>
    <w:rsid w:val="002D0E64"/>
    <w:rsid w:val="002D5A81"/>
    <w:rsid w:val="002E0A5A"/>
    <w:rsid w:val="002E1C16"/>
    <w:rsid w:val="002E6BD9"/>
    <w:rsid w:val="002F44E8"/>
    <w:rsid w:val="003065BE"/>
    <w:rsid w:val="00321D89"/>
    <w:rsid w:val="00336A73"/>
    <w:rsid w:val="00345031"/>
    <w:rsid w:val="003463B3"/>
    <w:rsid w:val="0036571F"/>
    <w:rsid w:val="00380431"/>
    <w:rsid w:val="003B1E88"/>
    <w:rsid w:val="003C42A5"/>
    <w:rsid w:val="003F7299"/>
    <w:rsid w:val="004017AC"/>
    <w:rsid w:val="00414F25"/>
    <w:rsid w:val="00432688"/>
    <w:rsid w:val="004378D2"/>
    <w:rsid w:val="00450236"/>
    <w:rsid w:val="00477AF9"/>
    <w:rsid w:val="00490A98"/>
    <w:rsid w:val="004A1E88"/>
    <w:rsid w:val="004A54FC"/>
    <w:rsid w:val="004C2F82"/>
    <w:rsid w:val="004C4C36"/>
    <w:rsid w:val="004C6577"/>
    <w:rsid w:val="004D39B9"/>
    <w:rsid w:val="004D63CE"/>
    <w:rsid w:val="004E0C85"/>
    <w:rsid w:val="004E0E7A"/>
    <w:rsid w:val="004E3493"/>
    <w:rsid w:val="004F3C83"/>
    <w:rsid w:val="004F42B0"/>
    <w:rsid w:val="00504B47"/>
    <w:rsid w:val="00515811"/>
    <w:rsid w:val="005249B5"/>
    <w:rsid w:val="005335EE"/>
    <w:rsid w:val="00542952"/>
    <w:rsid w:val="00550AD0"/>
    <w:rsid w:val="005615CA"/>
    <w:rsid w:val="00562979"/>
    <w:rsid w:val="005720C2"/>
    <w:rsid w:val="005753E1"/>
    <w:rsid w:val="0058150C"/>
    <w:rsid w:val="005968DC"/>
    <w:rsid w:val="005C37C3"/>
    <w:rsid w:val="005C3ED6"/>
    <w:rsid w:val="005E402E"/>
    <w:rsid w:val="00601DD0"/>
    <w:rsid w:val="00606FED"/>
    <w:rsid w:val="0061040C"/>
    <w:rsid w:val="00640B38"/>
    <w:rsid w:val="006420D3"/>
    <w:rsid w:val="00656D48"/>
    <w:rsid w:val="006745CD"/>
    <w:rsid w:val="006C6C0A"/>
    <w:rsid w:val="006C7887"/>
    <w:rsid w:val="006F137D"/>
    <w:rsid w:val="00706F09"/>
    <w:rsid w:val="00707CC3"/>
    <w:rsid w:val="00713058"/>
    <w:rsid w:val="00794688"/>
    <w:rsid w:val="007A505F"/>
    <w:rsid w:val="007E3998"/>
    <w:rsid w:val="007E5D80"/>
    <w:rsid w:val="00805D1C"/>
    <w:rsid w:val="0081600C"/>
    <w:rsid w:val="00817998"/>
    <w:rsid w:val="00830AB9"/>
    <w:rsid w:val="00855DBE"/>
    <w:rsid w:val="00895464"/>
    <w:rsid w:val="008A054A"/>
    <w:rsid w:val="008A62B6"/>
    <w:rsid w:val="008B2B5A"/>
    <w:rsid w:val="008D602E"/>
    <w:rsid w:val="008E5434"/>
    <w:rsid w:val="008F1246"/>
    <w:rsid w:val="008F4C1D"/>
    <w:rsid w:val="00914A9B"/>
    <w:rsid w:val="00920705"/>
    <w:rsid w:val="00943571"/>
    <w:rsid w:val="00947CEF"/>
    <w:rsid w:val="00950828"/>
    <w:rsid w:val="00951E1A"/>
    <w:rsid w:val="00953BB0"/>
    <w:rsid w:val="00963C52"/>
    <w:rsid w:val="00986B48"/>
    <w:rsid w:val="0099034F"/>
    <w:rsid w:val="009A1BD8"/>
    <w:rsid w:val="009A5C89"/>
    <w:rsid w:val="009D5807"/>
    <w:rsid w:val="009E20ED"/>
    <w:rsid w:val="009E41A6"/>
    <w:rsid w:val="00A0352E"/>
    <w:rsid w:val="00A0795F"/>
    <w:rsid w:val="00A52B50"/>
    <w:rsid w:val="00A53570"/>
    <w:rsid w:val="00A74B38"/>
    <w:rsid w:val="00A757F2"/>
    <w:rsid w:val="00A808BE"/>
    <w:rsid w:val="00A9553E"/>
    <w:rsid w:val="00A97073"/>
    <w:rsid w:val="00AA24B8"/>
    <w:rsid w:val="00AA641D"/>
    <w:rsid w:val="00AA7CE8"/>
    <w:rsid w:val="00AB0D64"/>
    <w:rsid w:val="00AB330C"/>
    <w:rsid w:val="00AC1FCA"/>
    <w:rsid w:val="00AC5178"/>
    <w:rsid w:val="00AC65C6"/>
    <w:rsid w:val="00AC689B"/>
    <w:rsid w:val="00AD43FA"/>
    <w:rsid w:val="00AF47E2"/>
    <w:rsid w:val="00B02512"/>
    <w:rsid w:val="00B0375E"/>
    <w:rsid w:val="00B172CD"/>
    <w:rsid w:val="00B52938"/>
    <w:rsid w:val="00B55DEB"/>
    <w:rsid w:val="00B80590"/>
    <w:rsid w:val="00BC6125"/>
    <w:rsid w:val="00BD277D"/>
    <w:rsid w:val="00C07663"/>
    <w:rsid w:val="00C31D30"/>
    <w:rsid w:val="00C33C31"/>
    <w:rsid w:val="00C360FE"/>
    <w:rsid w:val="00C4248E"/>
    <w:rsid w:val="00C4258D"/>
    <w:rsid w:val="00C45DE9"/>
    <w:rsid w:val="00C46AC5"/>
    <w:rsid w:val="00C72A17"/>
    <w:rsid w:val="00C84FBE"/>
    <w:rsid w:val="00C9153E"/>
    <w:rsid w:val="00C91673"/>
    <w:rsid w:val="00CB1F29"/>
    <w:rsid w:val="00CD6981"/>
    <w:rsid w:val="00CF122B"/>
    <w:rsid w:val="00CF46D8"/>
    <w:rsid w:val="00D304C8"/>
    <w:rsid w:val="00D32C0C"/>
    <w:rsid w:val="00D57A40"/>
    <w:rsid w:val="00D82C89"/>
    <w:rsid w:val="00D92614"/>
    <w:rsid w:val="00DD6749"/>
    <w:rsid w:val="00DF06E0"/>
    <w:rsid w:val="00E0281A"/>
    <w:rsid w:val="00E06D6E"/>
    <w:rsid w:val="00E178C7"/>
    <w:rsid w:val="00E35E1E"/>
    <w:rsid w:val="00E407B6"/>
    <w:rsid w:val="00E61648"/>
    <w:rsid w:val="00E64EC9"/>
    <w:rsid w:val="00E811D7"/>
    <w:rsid w:val="00E8160B"/>
    <w:rsid w:val="00EA518A"/>
    <w:rsid w:val="00EC0EF0"/>
    <w:rsid w:val="00EC54D5"/>
    <w:rsid w:val="00EC5686"/>
    <w:rsid w:val="00EE2AC9"/>
    <w:rsid w:val="00F03898"/>
    <w:rsid w:val="00F20403"/>
    <w:rsid w:val="00F77979"/>
    <w:rsid w:val="00F93330"/>
    <w:rsid w:val="00FB1912"/>
    <w:rsid w:val="00FB7E29"/>
    <w:rsid w:val="00FF156D"/>
    <w:rsid w:val="00FF2D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864D"/>
  <w15:chartTrackingRefBased/>
  <w15:docId w15:val="{EC8239AC-772D-4E36-B057-630C4987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4C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84FBE"/>
    <w:pPr>
      <w:ind w:left="720"/>
      <w:contextualSpacing/>
    </w:pPr>
  </w:style>
  <w:style w:type="table" w:styleId="TableGrid">
    <w:name w:val="Table Grid"/>
    <w:basedOn w:val="TableNormal"/>
    <w:uiPriority w:val="39"/>
    <w:rsid w:val="00C8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3998"/>
    <w:pPr>
      <w:spacing w:after="0" w:line="240" w:lineRule="auto"/>
    </w:pPr>
  </w:style>
  <w:style w:type="paragraph" w:styleId="BalloonText">
    <w:name w:val="Balloon Text"/>
    <w:basedOn w:val="Normal"/>
    <w:link w:val="BalloonTextChar"/>
    <w:uiPriority w:val="99"/>
    <w:semiHidden/>
    <w:unhideWhenUsed/>
    <w:rsid w:val="0008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C7"/>
    <w:rPr>
      <w:rFonts w:ascii="Segoe UI" w:hAnsi="Segoe UI" w:cs="Segoe UI"/>
      <w:sz w:val="18"/>
      <w:szCs w:val="18"/>
    </w:rPr>
  </w:style>
  <w:style w:type="character" w:styleId="CommentReference">
    <w:name w:val="annotation reference"/>
    <w:basedOn w:val="DefaultParagraphFont"/>
    <w:uiPriority w:val="99"/>
    <w:semiHidden/>
    <w:unhideWhenUsed/>
    <w:rsid w:val="004C4C36"/>
    <w:rPr>
      <w:sz w:val="16"/>
      <w:szCs w:val="16"/>
    </w:rPr>
  </w:style>
  <w:style w:type="paragraph" w:styleId="CommentText">
    <w:name w:val="annotation text"/>
    <w:basedOn w:val="Normal"/>
    <w:link w:val="CommentTextChar"/>
    <w:uiPriority w:val="99"/>
    <w:semiHidden/>
    <w:unhideWhenUsed/>
    <w:rsid w:val="004C4C36"/>
    <w:pPr>
      <w:spacing w:line="240" w:lineRule="auto"/>
    </w:pPr>
    <w:rPr>
      <w:sz w:val="20"/>
      <w:szCs w:val="20"/>
    </w:rPr>
  </w:style>
  <w:style w:type="character" w:customStyle="1" w:styleId="CommentTextChar">
    <w:name w:val="Comment Text Char"/>
    <w:basedOn w:val="DefaultParagraphFont"/>
    <w:link w:val="CommentText"/>
    <w:uiPriority w:val="99"/>
    <w:semiHidden/>
    <w:rsid w:val="004C4C36"/>
    <w:rPr>
      <w:sz w:val="20"/>
      <w:szCs w:val="20"/>
    </w:rPr>
  </w:style>
  <w:style w:type="paragraph" w:styleId="CommentSubject">
    <w:name w:val="annotation subject"/>
    <w:basedOn w:val="CommentText"/>
    <w:next w:val="CommentText"/>
    <w:link w:val="CommentSubjectChar"/>
    <w:uiPriority w:val="99"/>
    <w:semiHidden/>
    <w:unhideWhenUsed/>
    <w:rsid w:val="004C4C36"/>
    <w:rPr>
      <w:b/>
      <w:bCs/>
    </w:rPr>
  </w:style>
  <w:style w:type="character" w:customStyle="1" w:styleId="CommentSubjectChar">
    <w:name w:val="Comment Subject Char"/>
    <w:basedOn w:val="CommentTextChar"/>
    <w:link w:val="CommentSubject"/>
    <w:uiPriority w:val="99"/>
    <w:semiHidden/>
    <w:rsid w:val="004C4C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5025">
      <w:bodyDiv w:val="1"/>
      <w:marLeft w:val="0"/>
      <w:marRight w:val="0"/>
      <w:marTop w:val="0"/>
      <w:marBottom w:val="0"/>
      <w:divBdr>
        <w:top w:val="none" w:sz="0" w:space="0" w:color="auto"/>
        <w:left w:val="none" w:sz="0" w:space="0" w:color="auto"/>
        <w:bottom w:val="none" w:sz="0" w:space="0" w:color="auto"/>
        <w:right w:val="none" w:sz="0" w:space="0" w:color="auto"/>
      </w:divBdr>
    </w:div>
    <w:div w:id="281159601">
      <w:bodyDiv w:val="1"/>
      <w:marLeft w:val="0"/>
      <w:marRight w:val="0"/>
      <w:marTop w:val="0"/>
      <w:marBottom w:val="0"/>
      <w:divBdr>
        <w:top w:val="none" w:sz="0" w:space="0" w:color="auto"/>
        <w:left w:val="none" w:sz="0" w:space="0" w:color="auto"/>
        <w:bottom w:val="none" w:sz="0" w:space="0" w:color="auto"/>
        <w:right w:val="none" w:sz="0" w:space="0" w:color="auto"/>
      </w:divBdr>
    </w:div>
    <w:div w:id="714085859">
      <w:bodyDiv w:val="1"/>
      <w:marLeft w:val="0"/>
      <w:marRight w:val="0"/>
      <w:marTop w:val="0"/>
      <w:marBottom w:val="0"/>
      <w:divBdr>
        <w:top w:val="none" w:sz="0" w:space="0" w:color="auto"/>
        <w:left w:val="none" w:sz="0" w:space="0" w:color="auto"/>
        <w:bottom w:val="none" w:sz="0" w:space="0" w:color="auto"/>
        <w:right w:val="none" w:sz="0" w:space="0" w:color="auto"/>
      </w:divBdr>
    </w:div>
    <w:div w:id="1110318431">
      <w:bodyDiv w:val="1"/>
      <w:marLeft w:val="0"/>
      <w:marRight w:val="0"/>
      <w:marTop w:val="0"/>
      <w:marBottom w:val="0"/>
      <w:divBdr>
        <w:top w:val="none" w:sz="0" w:space="0" w:color="auto"/>
        <w:left w:val="none" w:sz="0" w:space="0" w:color="auto"/>
        <w:bottom w:val="none" w:sz="0" w:space="0" w:color="auto"/>
        <w:right w:val="none" w:sz="0" w:space="0" w:color="auto"/>
      </w:divBdr>
    </w:div>
    <w:div w:id="1234047244">
      <w:bodyDiv w:val="1"/>
      <w:marLeft w:val="0"/>
      <w:marRight w:val="0"/>
      <w:marTop w:val="0"/>
      <w:marBottom w:val="0"/>
      <w:divBdr>
        <w:top w:val="none" w:sz="0" w:space="0" w:color="auto"/>
        <w:left w:val="none" w:sz="0" w:space="0" w:color="auto"/>
        <w:bottom w:val="none" w:sz="0" w:space="0" w:color="auto"/>
        <w:right w:val="none" w:sz="0" w:space="0" w:color="auto"/>
      </w:divBdr>
    </w:div>
    <w:div w:id="1267931637">
      <w:bodyDiv w:val="1"/>
      <w:marLeft w:val="0"/>
      <w:marRight w:val="0"/>
      <w:marTop w:val="0"/>
      <w:marBottom w:val="0"/>
      <w:divBdr>
        <w:top w:val="none" w:sz="0" w:space="0" w:color="auto"/>
        <w:left w:val="none" w:sz="0" w:space="0" w:color="auto"/>
        <w:bottom w:val="none" w:sz="0" w:space="0" w:color="auto"/>
        <w:right w:val="none" w:sz="0" w:space="0" w:color="auto"/>
      </w:divBdr>
    </w:div>
    <w:div w:id="1919753265">
      <w:bodyDiv w:val="1"/>
      <w:marLeft w:val="0"/>
      <w:marRight w:val="0"/>
      <w:marTop w:val="0"/>
      <w:marBottom w:val="0"/>
      <w:divBdr>
        <w:top w:val="none" w:sz="0" w:space="0" w:color="auto"/>
        <w:left w:val="none" w:sz="0" w:space="0" w:color="auto"/>
        <w:bottom w:val="none" w:sz="0" w:space="0" w:color="auto"/>
        <w:right w:val="none" w:sz="0" w:space="0" w:color="auto"/>
      </w:divBdr>
    </w:div>
    <w:div w:id="20296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81A429E9EB8D4AB3CD437250B3513C" ma:contentTypeVersion="14" ma:contentTypeDescription="Create a new document." ma:contentTypeScope="" ma:versionID="a183b600c921f3e646aa64727384c704">
  <xsd:schema xmlns:xsd="http://www.w3.org/2001/XMLSchema" xmlns:xs="http://www.w3.org/2001/XMLSchema" xmlns:p="http://schemas.microsoft.com/office/2006/metadata/properties" xmlns:ns1="http://schemas.microsoft.com/sharepoint/v3" xmlns:ns2="0d2b82d2-ba5a-4e60-98cb-77e149a3b2a0" xmlns:ns3="49488443-aa4f-4738-82a7-9e0cf60a8090" targetNamespace="http://schemas.microsoft.com/office/2006/metadata/properties" ma:root="true" ma:fieldsID="24071154e13df75995833dc385576181" ns1:_="" ns2:_="" ns3:_="">
    <xsd:import namespace="http://schemas.microsoft.com/sharepoint/v3"/>
    <xsd:import namespace="0d2b82d2-ba5a-4e60-98cb-77e149a3b2a0"/>
    <xsd:import namespace="49488443-aa4f-4738-82a7-9e0cf60a809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b82d2-ba5a-4e60-98cb-77e149a3b2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88443-aa4f-4738-82a7-9e0cf60a80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FF7A-A5DE-4DE0-A428-B16A76257F6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596FC5-89B7-47B8-BC5B-C4D0BF91C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2b82d2-ba5a-4e60-98cb-77e149a3b2a0"/>
    <ds:schemaRef ds:uri="49488443-aa4f-4738-82a7-9e0cf60a8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D1B96-E6BC-42A4-9437-74BBC5B71F94}">
  <ds:schemaRefs>
    <ds:schemaRef ds:uri="http://schemas.microsoft.com/sharepoint/v3/contenttype/forms"/>
  </ds:schemaRefs>
</ds:datastoreItem>
</file>

<file path=customXml/itemProps4.xml><?xml version="1.0" encoding="utf-8"?>
<ds:datastoreItem xmlns:ds="http://schemas.openxmlformats.org/officeDocument/2006/customXml" ds:itemID="{3CE27898-8A29-454D-A94F-D882B829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Newell</dc:creator>
  <cp:keywords/>
  <dc:description/>
  <cp:lastModifiedBy>Anna Baker</cp:lastModifiedBy>
  <cp:revision>62</cp:revision>
  <cp:lastPrinted>2020-09-02T09:55:00Z</cp:lastPrinted>
  <dcterms:created xsi:type="dcterms:W3CDTF">2020-09-02T09:46:00Z</dcterms:created>
  <dcterms:modified xsi:type="dcterms:W3CDTF">2020-09-03T08:25:00Z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0x0101001281A429E9EB8D4AB3CD437250B3513C</vt:lpwstr>
  </property>
</Properties>
</file>